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BD" w:rsidRDefault="00B671A6">
      <w:pPr>
        <w:shd w:val="clear" w:color="auto" w:fill="FFFFFF"/>
        <w:spacing w:line="360" w:lineRule="auto"/>
        <w:ind w:firstLineChars="700" w:firstLine="1960"/>
        <w:jc w:val="both"/>
        <w:rPr>
          <w:rFonts w:ascii="Times New Roman" w:eastAsia="-apple-system" w:hAnsi="Times New Roman" w:cs="Times New Roman"/>
          <w:color w:val="000000"/>
          <w:sz w:val="28"/>
          <w:szCs w:val="28"/>
        </w:rPr>
      </w:pP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ДАПТАЦИЯ С ЦЕННИКОМ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-apple-system" w:eastAsia="-apple-system" w:hAnsi="-apple-system" w:cs="-apple-system"/>
          <w:color w:val="000000"/>
          <w:sz w:val="19"/>
          <w:szCs w:val="19"/>
          <w:shd w:val="clear" w:color="auto" w:fill="FFFFFF"/>
          <w:lang w:val="ru-RU" w:bidi="ar"/>
        </w:rPr>
        <w:br/>
      </w:r>
      <w:r w:rsidRPr="00B671A6">
        <w:rPr>
          <w:rFonts w:ascii="-apple-system" w:eastAsia="-apple-system" w:hAnsi="-apple-system" w:cs="-apple-system"/>
          <w:color w:val="000000"/>
          <w:sz w:val="19"/>
          <w:szCs w:val="19"/>
          <w:shd w:val="clear" w:color="auto" w:fill="FFFFFF"/>
          <w:lang w:val="ru-RU" w:bidi="ar"/>
        </w:rPr>
        <w:br/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этот день я, как всегда, сидел и корпел над расчётами - «на носу» защита БДР.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Сентябрьский день был светел и спокоен. Ничего не предвещало изменений. Все было как всегда.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 xml:space="preserve">Вдруг дверь кабинета со скрипом отворилась и я увидел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перед собой нашего генерального директора. От неожиданности карандаш упал из моих рук и покатился к его ногам. Директор наклонился, поднял карандаш и покрутил его в руке.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- Вот что, - сказал он, - ты давай вещи собирай и пойдёшь со мной!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Увольняют, все..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.и что же я такого натворил? В мгновение вся моя жизнь экономиста пронеслась перед глазами. Грешен, конечно, ошибки бывают. Вот два умножил на два и вывел пять. Но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ведь отвлекали меня. Был режим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bookmarkStart w:id="0" w:name="_GoBack"/>
      <w:bookmarkEnd w:id="0"/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ну, очень боооольшой многозадочности.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Эх, не успел БДР доде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лать. Обидно. Первый же самостоятельный бюджет.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Я встал, собрал вещи и поплёлся за директором.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Однако, он свернул не в сторону отдела кадров, а в другое крыло здания.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Директор толкнул от себя дверь с надписью ОТИЗ и пропустил меня вперед.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 xml:space="preserve">- Давай.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Заходи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. 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br/>
        <w:t xml:space="preserve">Я вошел.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кабинете сидели две немолодые уже сотрудницы, которых я тысячу лет знал.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- Здравствуйте! Вот и ваш новый руководитель!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Прошу не обижать и помогать во всем.. А Вас, Зинаида Петровна, я особо прошу стать наставником Ивану Александровичу и науч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ить всему, что Вы сами знаете.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Ты, же, Иван, - обратился он ко мне, - не волнуйся. Все будет хорошо. Сейчас от отдела кадров подойдут и оформим все документы. В общем, я тебя поздравляю. И желаю успехов!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Директор пожал мне руку и вышел из кабинета.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 xml:space="preserve">Так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 стал начальником отдела труда и заработной платы.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 xml:space="preserve">Работа была сложной. Предыдущий начальник завалил все, что только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можно было завалить и был уволен по причине полной профнепригодности. В документах царил хаос. Папки валялись тут и там. Ни о каком делоп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роизводстве, номенклатуре и мечтать не приходилось. Я пахал как проклятый, жил на работе. Отчёт летел за отчётом. Я выискивал данные, пытался найти смысл в прежних расчётах, вникал в специфику оплаты труда и однажды не выдержал и обратился к Зинаиде Петров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не: «Помогите! Подскажите мне, я совсем запутался»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Зинаида Петровна встала со своего стула и степенно произнесла: « Знаете, Иван, я всегда помогала нашему прежнему начальнику. И она была мной довольна. Только вот....у меня такая маленькая зарплата».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- Хо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рошо, Зинаида Петровна, обещаю Вам переговорить с генеральным директором.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Может быть есть у нас возможность пересмотреть штатное расписание и ввести новую должность для Вас, например, главного специалиста. Вы, действительно, засиделись на ведущем.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- Спаси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бо Вам, Иван. Но я ведь о другом. Это ведь мои усилия. Мой труд, которому есть цена...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- Я не понял Вас, Зинаида Петровна, цена помощи?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какова она?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- Прежняя начальница платила мне три тысячи за услуги каждый месяц пока входила в курс дела.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 xml:space="preserve">- Хорошо, 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Зинаида Петровна, я подумаю.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Мне было нелегко, но я справился. Разобрался сам. Что не смог понять - спросил у другой сотрудницы. Она знала меньше Зинаиды Петровны, но и цену за услуги не просила.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  <w:t>Методом проб и ошибок мы разбирались вместе. Спустя полгод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 отдел работал как часы. И все было - и соблюдение ТК, и электронное делопроизводство, и каждый документ в своей папке, и довольное руководство с сотрудниками.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 </w:t>
      </w:r>
      <w:r w:rsidRPr="00B671A6"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  <w:lang w:bidi="ar"/>
        </w:rPr>
        <w:t>Вот такая получилась адаптация.....с ценником.</w:t>
      </w:r>
    </w:p>
    <w:p w:rsidR="004467BD" w:rsidRDefault="004467BD">
      <w:pPr>
        <w:shd w:val="clear" w:color="auto" w:fill="FFFFFF"/>
        <w:spacing w:line="360" w:lineRule="auto"/>
        <w:jc w:val="both"/>
        <w:rPr>
          <w:rFonts w:ascii="Times New Roman" w:eastAsia="-apple-system" w:hAnsi="Times New Roman" w:cs="Times New Roman"/>
          <w:color w:val="000000"/>
          <w:sz w:val="28"/>
          <w:szCs w:val="28"/>
        </w:rPr>
      </w:pPr>
    </w:p>
    <w:p w:rsidR="004467BD" w:rsidRDefault="004467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67BD">
      <w:headerReference w:type="default" r:id="rId7"/>
      <w:pgSz w:w="11906" w:h="16838"/>
      <w:pgMar w:top="850" w:right="850" w:bottom="85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1A6">
      <w:pPr>
        <w:spacing w:after="0" w:line="240" w:lineRule="auto"/>
      </w:pPr>
      <w:r>
        <w:separator/>
      </w:r>
    </w:p>
  </w:endnote>
  <w:endnote w:type="continuationSeparator" w:id="0">
    <w:p w:rsidR="00000000" w:rsidRDefault="00B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-apple-system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1A6">
      <w:pPr>
        <w:spacing w:after="0" w:line="240" w:lineRule="auto"/>
      </w:pPr>
      <w:r>
        <w:separator/>
      </w:r>
    </w:p>
  </w:footnote>
  <w:footnote w:type="continuationSeparator" w:id="0">
    <w:p w:rsidR="00000000" w:rsidRDefault="00B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BD" w:rsidRDefault="00B671A6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7BD" w:rsidRDefault="00B671A6">
                          <w:pPr>
                            <w:pStyle w:val="a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ru-RU"/>
                            </w:rPr>
                            <w:t>2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4467BD" w:rsidRDefault="00B671A6">
                    <w:pPr>
                      <w:pStyle w:val="a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noProof/>
                        <w:lang w:val="ru-RU"/>
                      </w:rPr>
                      <w:t>2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BD"/>
    <w:rsid w:val="004467BD"/>
    <w:rsid w:val="00B671A6"/>
    <w:rsid w:val="5BB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E1C28"/>
  <w15:docId w15:val="{BEBE3434-1B30-43AA-866B-6F801F8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Сергиенко Дмитрий Валериевич</cp:lastModifiedBy>
  <cp:revision>2</cp:revision>
  <dcterms:created xsi:type="dcterms:W3CDTF">2018-08-17T11:47:00Z</dcterms:created>
  <dcterms:modified xsi:type="dcterms:W3CDTF">2018-08-17T13:47:00Z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